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29E" w:rsidRPr="009C62E3" w:rsidRDefault="0013729E" w:rsidP="0013729E">
      <w:pPr>
        <w:shd w:val="clear" w:color="auto" w:fill="FFFFFF"/>
        <w:tabs>
          <w:tab w:val="left" w:leader="underscore" w:pos="4962"/>
          <w:tab w:val="left" w:pos="8505"/>
        </w:tabs>
        <w:rPr>
          <w:rFonts w:asciiTheme="minorHAnsi" w:hAnsiTheme="minorHAnsi" w:cs="Arial"/>
          <w:b/>
          <w:noProof/>
          <w:sz w:val="22"/>
          <w:szCs w:val="22"/>
          <w:lang w:val="sr-Cyrl-CS"/>
        </w:rPr>
      </w:pPr>
      <w:r w:rsidRPr="009C62E3">
        <w:rPr>
          <w:rFonts w:asciiTheme="minorHAnsi" w:hAnsiTheme="minorHAnsi" w:cs="Arial"/>
          <w:b/>
          <w:bCs/>
          <w:noProof/>
          <w:sz w:val="22"/>
          <w:szCs w:val="22"/>
          <w:lang w:val="sr-Latn-CS"/>
        </w:rPr>
        <w:t>OPŠTA BOLNICA PIROT</w:t>
      </w:r>
    </w:p>
    <w:p w:rsidR="0013729E" w:rsidRPr="009C62E3" w:rsidRDefault="0013729E" w:rsidP="0013729E">
      <w:pPr>
        <w:shd w:val="clear" w:color="auto" w:fill="FFFFFF"/>
        <w:tabs>
          <w:tab w:val="left" w:leader="underscore" w:pos="4962"/>
        </w:tabs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b/>
          <w:noProof/>
          <w:sz w:val="22"/>
          <w:szCs w:val="22"/>
          <w:lang w:val="sr-Cyrl-CS"/>
        </w:rPr>
        <w:t xml:space="preserve">Adresa: </w:t>
      </w:r>
      <w:r w:rsidRPr="009C62E3">
        <w:rPr>
          <w:rFonts w:asciiTheme="minorHAnsi" w:hAnsiTheme="minorHAnsi" w:cs="Arial"/>
          <w:b/>
          <w:noProof/>
          <w:sz w:val="22"/>
          <w:szCs w:val="22"/>
          <w:lang w:val="sr-Latn-CS"/>
        </w:rPr>
        <w:t>Vojvode Momčila bb, Pirot</w:t>
      </w:r>
    </w:p>
    <w:p w:rsidR="0013729E" w:rsidRPr="009C62E3" w:rsidRDefault="00B46597" w:rsidP="0013729E">
      <w:pPr>
        <w:shd w:val="clear" w:color="auto" w:fill="FFFFFF"/>
        <w:tabs>
          <w:tab w:val="left" w:leader="underscore" w:pos="4962"/>
        </w:tabs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b/>
          <w:noProof/>
          <w:sz w:val="22"/>
          <w:szCs w:val="22"/>
          <w:lang w:val="sr-Latn-CS"/>
        </w:rPr>
        <w:t xml:space="preserve">Broj: </w:t>
      </w:r>
      <w:r w:rsidR="009F0E90">
        <w:rPr>
          <w:rFonts w:asciiTheme="minorHAnsi" w:hAnsiTheme="minorHAnsi" w:cs="Arial"/>
          <w:b/>
          <w:noProof/>
          <w:sz w:val="22"/>
          <w:szCs w:val="22"/>
          <w:lang w:val="sr-Latn-CS"/>
        </w:rPr>
        <w:t>05-375</w:t>
      </w:r>
    </w:p>
    <w:p w:rsidR="0013729E" w:rsidRPr="009C62E3" w:rsidRDefault="0013729E" w:rsidP="0013729E">
      <w:pPr>
        <w:shd w:val="clear" w:color="auto" w:fill="FFFFFF"/>
        <w:tabs>
          <w:tab w:val="left" w:leader="underscore" w:pos="4962"/>
        </w:tabs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b/>
          <w:noProof/>
          <w:sz w:val="22"/>
          <w:szCs w:val="22"/>
          <w:lang w:val="sr-Cyrl-CS"/>
        </w:rPr>
        <w:t xml:space="preserve">Datum: </w:t>
      </w:r>
      <w:r w:rsidR="009F0E90">
        <w:rPr>
          <w:rFonts w:asciiTheme="minorHAnsi" w:hAnsiTheme="minorHAnsi" w:cs="Arial"/>
          <w:b/>
          <w:noProof/>
          <w:sz w:val="22"/>
          <w:szCs w:val="22"/>
          <w:lang w:val="sr-Latn-CS"/>
        </w:rPr>
        <w:t>17.06.2021.</w:t>
      </w:r>
      <w:r w:rsidRPr="009C62E3">
        <w:rPr>
          <w:rFonts w:asciiTheme="minorHAnsi" w:hAnsiTheme="minorHAnsi" w:cs="Arial"/>
          <w:b/>
          <w:noProof/>
          <w:sz w:val="22"/>
          <w:szCs w:val="22"/>
          <w:lang w:val="sr-Latn-CS"/>
        </w:rPr>
        <w:t xml:space="preserve"> godine</w:t>
      </w:r>
    </w:p>
    <w:p w:rsidR="0013729E" w:rsidRPr="009C62E3" w:rsidRDefault="0013729E" w:rsidP="0013729E">
      <w:pPr>
        <w:shd w:val="clear" w:color="auto" w:fill="FFFFFF"/>
        <w:tabs>
          <w:tab w:val="left" w:leader="underscore" w:pos="4962"/>
        </w:tabs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b/>
          <w:noProof/>
          <w:sz w:val="22"/>
          <w:szCs w:val="22"/>
          <w:lang w:val="sr-Latn-CS"/>
        </w:rPr>
        <w:t>P I R O T</w:t>
      </w:r>
    </w:p>
    <w:p w:rsidR="0013729E" w:rsidRPr="009C62E3" w:rsidRDefault="0013729E" w:rsidP="0013729E">
      <w:pPr>
        <w:rPr>
          <w:rFonts w:asciiTheme="minorHAnsi" w:hAnsiTheme="minorHAnsi" w:cs="Arial"/>
          <w:bCs/>
          <w:i/>
          <w:noProof/>
          <w:sz w:val="22"/>
          <w:szCs w:val="22"/>
        </w:rPr>
      </w:pPr>
    </w:p>
    <w:p w:rsidR="00683961" w:rsidRPr="009C62E3" w:rsidRDefault="00C26D66" w:rsidP="0013729E">
      <w:pPr>
        <w:rPr>
          <w:rFonts w:asciiTheme="minorHAnsi" w:hAnsiTheme="minorHAnsi" w:cs="Arial"/>
          <w:noProof/>
          <w:sz w:val="22"/>
          <w:szCs w:val="22"/>
        </w:rPr>
      </w:pP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>Na osnovu člana 1</w:t>
      </w:r>
      <w:r w:rsidRPr="009C62E3">
        <w:rPr>
          <w:rFonts w:asciiTheme="minorHAnsi" w:hAnsiTheme="minorHAnsi" w:cs="Arial"/>
          <w:noProof/>
          <w:sz w:val="22"/>
          <w:szCs w:val="22"/>
        </w:rPr>
        <w:t>47</w:t>
      </w:r>
      <w:r w:rsidR="0013729E" w:rsidRPr="009C62E3">
        <w:rPr>
          <w:rFonts w:asciiTheme="minorHAnsi" w:hAnsiTheme="minorHAnsi" w:cs="Arial"/>
          <w:noProof/>
          <w:sz w:val="22"/>
          <w:szCs w:val="22"/>
          <w:lang w:val="sr-Cyrl-CS"/>
        </w:rPr>
        <w:t>. Zakona o javnim nabavkama (''Službeni glasnik RS'', br</w:t>
      </w:r>
      <w:r w:rsidR="0013729E" w:rsidRPr="009C62E3">
        <w:rPr>
          <w:rFonts w:asciiTheme="minorHAnsi" w:hAnsiTheme="minorHAnsi" w:cs="Arial"/>
          <w:noProof/>
          <w:sz w:val="22"/>
          <w:szCs w:val="22"/>
        </w:rPr>
        <w:t>.</w:t>
      </w:r>
      <w:r w:rsidR="0013729E"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</w:t>
      </w:r>
      <w:r w:rsidRPr="009C62E3">
        <w:rPr>
          <w:rFonts w:asciiTheme="minorHAnsi" w:hAnsiTheme="minorHAnsi" w:cs="Arial"/>
          <w:noProof/>
          <w:sz w:val="22"/>
          <w:szCs w:val="22"/>
        </w:rPr>
        <w:t>91</w:t>
      </w:r>
      <w:r w:rsidR="0013729E" w:rsidRPr="009C62E3">
        <w:rPr>
          <w:rFonts w:asciiTheme="minorHAnsi" w:hAnsiTheme="minorHAnsi" w:cs="Arial"/>
          <w:bCs/>
          <w:noProof/>
          <w:sz w:val="22"/>
          <w:szCs w:val="22"/>
          <w:lang w:val="sr-Cyrl-CS" w:eastAsia="sr-Latn-CS"/>
        </w:rPr>
        <w:t>/201</w:t>
      </w:r>
      <w:r w:rsidRPr="009C62E3">
        <w:rPr>
          <w:rFonts w:asciiTheme="minorHAnsi" w:hAnsiTheme="minorHAnsi" w:cs="Arial"/>
          <w:bCs/>
          <w:noProof/>
          <w:sz w:val="22"/>
          <w:szCs w:val="22"/>
          <w:lang w:eastAsia="sr-Latn-CS"/>
        </w:rPr>
        <w:t>9</w:t>
      </w:r>
      <w:r w:rsidR="0013729E"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), </w:t>
      </w:r>
      <w:r w:rsidR="0013729E" w:rsidRPr="009C62E3">
        <w:rPr>
          <w:rFonts w:asciiTheme="minorHAnsi" w:hAnsiTheme="minorHAnsi" w:cs="Arial"/>
          <w:noProof/>
          <w:sz w:val="22"/>
          <w:szCs w:val="22"/>
        </w:rPr>
        <w:t>direktor Opste bolnice Pirot</w:t>
      </w:r>
      <w:r w:rsidR="0013729E"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donosi:</w:t>
      </w:r>
    </w:p>
    <w:p w:rsidR="0013729E" w:rsidRPr="009C62E3" w:rsidRDefault="0013729E" w:rsidP="0013729E">
      <w:pPr>
        <w:jc w:val="center"/>
        <w:rPr>
          <w:rFonts w:asciiTheme="minorHAnsi" w:hAnsiTheme="minorHAnsi" w:cs="Arial"/>
          <w:b/>
          <w:noProof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b/>
          <w:noProof/>
          <w:sz w:val="22"/>
          <w:szCs w:val="22"/>
          <w:lang w:val="sr-Cyrl-CS"/>
        </w:rPr>
        <w:t>O D L U K U</w:t>
      </w:r>
      <w:r w:rsidRPr="009C62E3">
        <w:rPr>
          <w:rFonts w:asciiTheme="minorHAnsi" w:hAnsiTheme="minorHAnsi" w:cs="Arial"/>
          <w:b/>
          <w:noProof/>
          <w:sz w:val="22"/>
          <w:szCs w:val="22"/>
          <w:lang w:val="sr-Cyrl-CS"/>
        </w:rPr>
        <w:br/>
        <w:t>o obustavi postupka</w:t>
      </w:r>
      <w:r w:rsidR="00C26D66" w:rsidRPr="009C62E3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Pr="009C62E3">
        <w:rPr>
          <w:rFonts w:asciiTheme="minorHAnsi" w:hAnsiTheme="minorHAnsi" w:cs="Arial"/>
          <w:b/>
          <w:noProof/>
          <w:sz w:val="22"/>
          <w:szCs w:val="22"/>
        </w:rPr>
        <w:t xml:space="preserve"> nabavke </w:t>
      </w:r>
    </w:p>
    <w:p w:rsidR="0013729E" w:rsidRPr="009C62E3" w:rsidRDefault="0013729E" w:rsidP="0013729E">
      <w:pPr>
        <w:rPr>
          <w:rFonts w:asciiTheme="minorHAnsi" w:hAnsiTheme="minorHAnsi" w:cs="Arial"/>
          <w:b/>
          <w:noProof/>
          <w:sz w:val="22"/>
          <w:szCs w:val="22"/>
        </w:rPr>
      </w:pPr>
    </w:p>
    <w:p w:rsidR="0013729E" w:rsidRPr="009C62E3" w:rsidRDefault="0013729E" w:rsidP="0013729E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OBUSTAVLjA se postupak </w:t>
      </w:r>
      <w:r w:rsidR="00C26D66" w:rsidRPr="009C62E3">
        <w:rPr>
          <w:rFonts w:asciiTheme="minorHAnsi" w:hAnsiTheme="minorHAnsi" w:cs="Arial"/>
          <w:noProof/>
          <w:sz w:val="22"/>
          <w:szCs w:val="22"/>
        </w:rPr>
        <w:t>n</w:t>
      </w: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>abavke</w:t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</w:t>
      </w:r>
      <w:r w:rsidR="00683961" w:rsidRPr="009C62E3">
        <w:rPr>
          <w:rFonts w:asciiTheme="minorHAnsi" w:hAnsiTheme="minorHAnsi" w:cs="Arial"/>
          <w:sz w:val="22"/>
          <w:szCs w:val="22"/>
          <w:lang w:val="hr-HR"/>
        </w:rPr>
        <w:t xml:space="preserve">po članu </w:t>
      </w:r>
      <w:r w:rsidR="00C26D66" w:rsidRPr="009C62E3">
        <w:rPr>
          <w:rFonts w:asciiTheme="minorHAnsi" w:hAnsiTheme="minorHAnsi" w:cs="Arial"/>
          <w:sz w:val="22"/>
          <w:szCs w:val="22"/>
          <w:lang w:val="hr-HR"/>
        </w:rPr>
        <w:t>27.</w:t>
      </w:r>
      <w:r w:rsidR="00683961" w:rsidRPr="009C62E3">
        <w:rPr>
          <w:rFonts w:asciiTheme="minorHAnsi" w:hAnsiTheme="minorHAnsi" w:cs="Arial"/>
          <w:sz w:val="22"/>
          <w:szCs w:val="22"/>
          <w:lang w:val="hr-HR"/>
        </w:rPr>
        <w:t>ZJN</w:t>
      </w:r>
      <w:r w:rsidR="00C26D66" w:rsidRPr="009C62E3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683961" w:rsidRPr="009C62E3">
        <w:rPr>
          <w:rFonts w:asciiTheme="minorHAnsi" w:hAnsiTheme="minorHAnsi" w:cs="Arial"/>
          <w:sz w:val="22"/>
          <w:szCs w:val="22"/>
          <w:lang w:val="hr-HR"/>
        </w:rPr>
        <w:t xml:space="preserve"> nabavka</w:t>
      </w:r>
      <w:r w:rsidR="009C62E3">
        <w:rPr>
          <w:rFonts w:asciiTheme="minorHAnsi" w:hAnsiTheme="minorHAnsi" w:cs="Arial"/>
          <w:sz w:val="22"/>
          <w:szCs w:val="22"/>
          <w:lang w:val="hr-HR"/>
        </w:rPr>
        <w:t xml:space="preserve"> dobra</w:t>
      </w:r>
      <w:r w:rsidR="00683961" w:rsidRPr="009C62E3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9C62E3" w:rsidRPr="009C62E3">
        <w:rPr>
          <w:rFonts w:asciiTheme="minorHAnsi" w:hAnsiTheme="minorHAnsi" w:cs="Arial"/>
          <w:sz w:val="22"/>
          <w:szCs w:val="22"/>
          <w:lang w:val="sr-Latn-CS"/>
        </w:rPr>
        <w:t xml:space="preserve">– Kancelarijske stolice,  </w:t>
      </w:r>
      <w:r w:rsidR="009C62E3" w:rsidRPr="009C62E3">
        <w:rPr>
          <w:rFonts w:asciiTheme="minorHAnsi" w:hAnsiTheme="minorHAnsi" w:cs="Arial"/>
          <w:sz w:val="22"/>
          <w:szCs w:val="22"/>
        </w:rPr>
        <w:t xml:space="preserve">za potrebe Opšte bolnice Pirot </w:t>
      </w:r>
      <w:r w:rsidR="008353CD" w:rsidRPr="009C62E3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="005D45C0" w:rsidRPr="009C62E3">
        <w:rPr>
          <w:rFonts w:asciiTheme="minorHAnsi" w:hAnsiTheme="minorHAnsi" w:cs="Arial"/>
          <w:sz w:val="22"/>
          <w:szCs w:val="22"/>
        </w:rPr>
        <w:t>broj</w:t>
      </w:r>
      <w:r w:rsidR="00C26D66" w:rsidRPr="009C62E3">
        <w:rPr>
          <w:rFonts w:asciiTheme="minorHAnsi" w:hAnsiTheme="minorHAnsi" w:cs="Arial"/>
          <w:sz w:val="22"/>
          <w:szCs w:val="22"/>
        </w:rPr>
        <w:t xml:space="preserve"> 0</w:t>
      </w:r>
      <w:r w:rsidR="009C62E3" w:rsidRPr="009C62E3">
        <w:rPr>
          <w:rFonts w:asciiTheme="minorHAnsi" w:hAnsiTheme="minorHAnsi" w:cs="Arial"/>
          <w:sz w:val="22"/>
          <w:szCs w:val="22"/>
        </w:rPr>
        <w:t>1</w:t>
      </w:r>
      <w:r w:rsidR="00A07B3B" w:rsidRPr="009C62E3">
        <w:rPr>
          <w:rFonts w:asciiTheme="minorHAnsi" w:hAnsiTheme="minorHAnsi" w:cs="Arial"/>
          <w:sz w:val="22"/>
          <w:szCs w:val="22"/>
        </w:rPr>
        <w:t>/2021</w:t>
      </w:r>
      <w:r w:rsidR="005D45C0" w:rsidRPr="009C62E3">
        <w:rPr>
          <w:rFonts w:asciiTheme="minorHAnsi" w:hAnsiTheme="minorHAnsi" w:cs="Arial"/>
          <w:noProof/>
          <w:sz w:val="22"/>
          <w:szCs w:val="22"/>
          <w:lang w:val="sr-Latn-CS"/>
        </w:rPr>
        <w:t>.</w:t>
      </w:r>
    </w:p>
    <w:p w:rsidR="0013729E" w:rsidRPr="009C62E3" w:rsidRDefault="0013729E" w:rsidP="0013729E">
      <w:pPr>
        <w:jc w:val="center"/>
        <w:rPr>
          <w:rFonts w:asciiTheme="minorHAnsi" w:hAnsiTheme="minorHAnsi" w:cs="Arial"/>
          <w:b/>
          <w:i/>
          <w:noProof/>
          <w:sz w:val="22"/>
          <w:szCs w:val="22"/>
        </w:rPr>
      </w:pPr>
      <w:r w:rsidRPr="009C62E3">
        <w:rPr>
          <w:rFonts w:asciiTheme="minorHAnsi" w:hAnsiTheme="minorHAnsi" w:cs="Arial"/>
          <w:b/>
          <w:i/>
          <w:noProof/>
          <w:sz w:val="22"/>
          <w:szCs w:val="22"/>
          <w:lang w:val="sr-Cyrl-CS"/>
        </w:rPr>
        <w:t>O b r a z l o ž e nj e</w:t>
      </w:r>
    </w:p>
    <w:p w:rsidR="0013729E" w:rsidRPr="009C62E3" w:rsidRDefault="0013729E" w:rsidP="0013729E">
      <w:pPr>
        <w:rPr>
          <w:rFonts w:asciiTheme="minorHAnsi" w:hAnsiTheme="minorHAnsi" w:cs="Arial"/>
          <w:b/>
          <w:i/>
          <w:noProof/>
          <w:sz w:val="22"/>
          <w:szCs w:val="22"/>
        </w:rPr>
      </w:pPr>
    </w:p>
    <w:p w:rsidR="0013729E" w:rsidRPr="009C62E3" w:rsidRDefault="0013729E" w:rsidP="0013729E">
      <w:pPr>
        <w:rPr>
          <w:rFonts w:asciiTheme="minorHAnsi" w:hAnsiTheme="minorHAnsi" w:cs="Arial"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Naručilac je dana </w:t>
      </w:r>
      <w:r w:rsidR="001946A6">
        <w:rPr>
          <w:rFonts w:asciiTheme="minorHAnsi" w:hAnsiTheme="minorHAnsi" w:cs="Arial"/>
          <w:noProof/>
          <w:sz w:val="22"/>
          <w:szCs w:val="22"/>
        </w:rPr>
        <w:t>08.06</w:t>
      </w:r>
      <w:r w:rsidR="009C62E3">
        <w:rPr>
          <w:rFonts w:asciiTheme="minorHAnsi" w:hAnsiTheme="minorHAnsi" w:cs="Arial"/>
          <w:noProof/>
          <w:sz w:val="22"/>
          <w:szCs w:val="22"/>
        </w:rPr>
        <w:t>.2021.</w:t>
      </w: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godine doneo odluku o </w:t>
      </w:r>
      <w:r w:rsidR="00A07B3B" w:rsidRPr="009C62E3">
        <w:rPr>
          <w:rFonts w:asciiTheme="minorHAnsi" w:hAnsiTheme="minorHAnsi" w:cs="Arial"/>
          <w:noProof/>
          <w:sz w:val="22"/>
          <w:szCs w:val="22"/>
        </w:rPr>
        <w:t>sprovođenju</w:t>
      </w: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</w:t>
      </w:r>
      <w:r w:rsidR="00A07B3B" w:rsidRPr="009C62E3">
        <w:rPr>
          <w:rFonts w:asciiTheme="minorHAnsi" w:hAnsiTheme="minorHAnsi" w:cs="Arial"/>
          <w:noProof/>
          <w:sz w:val="22"/>
          <w:szCs w:val="22"/>
        </w:rPr>
        <w:t xml:space="preserve">postupka </w:t>
      </w: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nabavke </w:t>
      </w:r>
      <w:r w:rsidR="005D45C0" w:rsidRPr="009C62E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A07B3B" w:rsidRPr="009C62E3">
        <w:rPr>
          <w:rFonts w:asciiTheme="minorHAnsi" w:hAnsiTheme="minorHAnsi" w:cs="Arial"/>
          <w:noProof/>
          <w:sz w:val="22"/>
          <w:szCs w:val="22"/>
        </w:rPr>
        <w:t xml:space="preserve">u skladu sa </w:t>
      </w:r>
      <w:r w:rsidR="005D45C0" w:rsidRPr="009C62E3">
        <w:rPr>
          <w:rFonts w:asciiTheme="minorHAnsi" w:hAnsiTheme="minorHAnsi" w:cs="Arial"/>
          <w:noProof/>
          <w:sz w:val="22"/>
          <w:szCs w:val="22"/>
        </w:rPr>
        <w:t>član</w:t>
      </w:r>
      <w:r w:rsidR="00A07B3B" w:rsidRPr="009C62E3">
        <w:rPr>
          <w:rFonts w:asciiTheme="minorHAnsi" w:hAnsiTheme="minorHAnsi" w:cs="Arial"/>
          <w:noProof/>
          <w:sz w:val="22"/>
          <w:szCs w:val="22"/>
        </w:rPr>
        <w:t>om 27. stav 1</w:t>
      </w:r>
      <w:r w:rsidR="005D45C0" w:rsidRPr="009C62E3">
        <w:rPr>
          <w:rFonts w:asciiTheme="minorHAnsi" w:hAnsiTheme="minorHAnsi" w:cs="Arial"/>
          <w:noProof/>
          <w:sz w:val="22"/>
          <w:szCs w:val="22"/>
        </w:rPr>
        <w:t xml:space="preserve">. </w:t>
      </w:r>
      <w:r w:rsidR="00A07B3B" w:rsidRPr="009C62E3">
        <w:rPr>
          <w:rFonts w:asciiTheme="minorHAnsi" w:hAnsiTheme="minorHAnsi" w:cs="Arial"/>
          <w:noProof/>
          <w:sz w:val="22"/>
          <w:szCs w:val="22"/>
        </w:rPr>
        <w:t xml:space="preserve">tačka 1) </w:t>
      </w:r>
      <w:r w:rsidR="005D45C0" w:rsidRPr="009C62E3">
        <w:rPr>
          <w:rFonts w:asciiTheme="minorHAnsi" w:hAnsiTheme="minorHAnsi" w:cs="Arial"/>
          <w:noProof/>
          <w:sz w:val="22"/>
          <w:szCs w:val="22"/>
        </w:rPr>
        <w:t>ZJN</w:t>
      </w:r>
      <w:r w:rsidR="008353CD" w:rsidRPr="009C62E3">
        <w:rPr>
          <w:rFonts w:asciiTheme="minorHAnsi" w:hAnsiTheme="minorHAnsi" w:cs="Arial"/>
          <w:noProof/>
          <w:sz w:val="22"/>
          <w:szCs w:val="22"/>
        </w:rPr>
        <w:t xml:space="preserve">, za nabavku </w:t>
      </w:r>
      <w:r w:rsidR="009C62E3">
        <w:rPr>
          <w:rFonts w:asciiTheme="minorHAnsi" w:hAnsiTheme="minorHAnsi" w:cs="Arial"/>
          <w:sz w:val="22"/>
          <w:szCs w:val="22"/>
          <w:lang w:val="hr-HR"/>
        </w:rPr>
        <w:t>dobra</w:t>
      </w:r>
      <w:r w:rsidR="009C62E3" w:rsidRPr="009C62E3">
        <w:rPr>
          <w:rFonts w:asciiTheme="minorHAnsi" w:hAnsiTheme="minorHAnsi" w:cs="Arial"/>
          <w:sz w:val="22"/>
          <w:szCs w:val="22"/>
          <w:lang w:val="hr-HR"/>
        </w:rPr>
        <w:t xml:space="preserve"> </w:t>
      </w:r>
      <w:r w:rsidR="009C62E3" w:rsidRPr="009C62E3">
        <w:rPr>
          <w:rFonts w:asciiTheme="minorHAnsi" w:hAnsiTheme="minorHAnsi" w:cs="Arial"/>
          <w:sz w:val="22"/>
          <w:szCs w:val="22"/>
          <w:lang w:val="sr-Latn-CS"/>
        </w:rPr>
        <w:t xml:space="preserve">– Kancelarijske stolice,  </w:t>
      </w:r>
      <w:r w:rsidR="009C62E3" w:rsidRPr="009C62E3">
        <w:rPr>
          <w:rFonts w:asciiTheme="minorHAnsi" w:hAnsiTheme="minorHAnsi" w:cs="Arial"/>
          <w:sz w:val="22"/>
          <w:szCs w:val="22"/>
        </w:rPr>
        <w:t>za potrebe Opšte bolnice Pirot</w:t>
      </w:r>
      <w:r w:rsidRPr="009C62E3">
        <w:rPr>
          <w:rFonts w:asciiTheme="minorHAnsi" w:hAnsiTheme="minorHAnsi" w:cs="Arial"/>
          <w:sz w:val="22"/>
          <w:szCs w:val="22"/>
          <w:lang w:val="sr-Latn-CS"/>
        </w:rPr>
        <w:t xml:space="preserve">. </w:t>
      </w:r>
    </w:p>
    <w:p w:rsidR="008353CD" w:rsidRPr="009C62E3" w:rsidRDefault="008353CD" w:rsidP="0013729E">
      <w:pPr>
        <w:rPr>
          <w:rFonts w:asciiTheme="minorHAnsi" w:hAnsiTheme="minorHAnsi" w:cs="Arial"/>
          <w:sz w:val="22"/>
          <w:szCs w:val="22"/>
          <w:lang w:val="sr-Latn-CS"/>
        </w:rPr>
      </w:pPr>
    </w:p>
    <w:p w:rsidR="008353CD" w:rsidRDefault="008353CD" w:rsidP="008353CD">
      <w:pPr>
        <w:tabs>
          <w:tab w:val="left" w:leader="underscore" w:pos="5103"/>
        </w:tabs>
        <w:rPr>
          <w:rFonts w:asciiTheme="minorHAnsi" w:hAnsiTheme="minorHAnsi" w:cs="Arial"/>
          <w:noProof/>
          <w:sz w:val="22"/>
          <w:szCs w:val="22"/>
        </w:rPr>
      </w:pPr>
      <w:r w:rsidRPr="009C62E3">
        <w:rPr>
          <w:rFonts w:asciiTheme="minorHAnsi" w:hAnsiTheme="minorHAnsi" w:cs="Arial"/>
          <w:noProof/>
          <w:sz w:val="22"/>
          <w:szCs w:val="22"/>
        </w:rPr>
        <w:t>U Zapisniku o prikuplajnju ponuda/Izveštaju o sprovedenom postupku br.05-</w:t>
      </w:r>
      <w:r w:rsidR="009F0E90">
        <w:rPr>
          <w:rFonts w:asciiTheme="minorHAnsi" w:hAnsiTheme="minorHAnsi" w:cs="Arial"/>
          <w:noProof/>
          <w:sz w:val="22"/>
          <w:szCs w:val="22"/>
        </w:rPr>
        <w:t>374</w:t>
      </w:r>
      <w:r w:rsidR="009C62E3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9C62E3">
        <w:rPr>
          <w:rFonts w:asciiTheme="minorHAnsi" w:hAnsiTheme="minorHAnsi" w:cs="Arial"/>
          <w:noProof/>
          <w:sz w:val="22"/>
          <w:szCs w:val="22"/>
        </w:rPr>
        <w:t xml:space="preserve">od </w:t>
      </w:r>
      <w:r w:rsidR="009F0E90">
        <w:rPr>
          <w:rFonts w:asciiTheme="minorHAnsi" w:hAnsiTheme="minorHAnsi" w:cs="Arial"/>
          <w:noProof/>
          <w:sz w:val="22"/>
          <w:szCs w:val="22"/>
        </w:rPr>
        <w:t>17</w:t>
      </w:r>
      <w:r w:rsidR="009C62E3">
        <w:rPr>
          <w:rFonts w:asciiTheme="minorHAnsi" w:hAnsiTheme="minorHAnsi" w:cs="Arial"/>
          <w:noProof/>
          <w:sz w:val="22"/>
          <w:szCs w:val="22"/>
        </w:rPr>
        <w:t>.06</w:t>
      </w:r>
      <w:r w:rsidRPr="009C62E3">
        <w:rPr>
          <w:rFonts w:asciiTheme="minorHAnsi" w:hAnsiTheme="minorHAnsi" w:cs="Arial"/>
          <w:noProof/>
          <w:sz w:val="22"/>
          <w:szCs w:val="22"/>
        </w:rPr>
        <w:t>.2021.godine, konstatovano je sledeće:</w:t>
      </w:r>
    </w:p>
    <w:p w:rsidR="009C62E3" w:rsidRDefault="009C62E3" w:rsidP="008353CD">
      <w:pPr>
        <w:tabs>
          <w:tab w:val="left" w:leader="underscore" w:pos="5103"/>
        </w:tabs>
        <w:rPr>
          <w:rFonts w:asciiTheme="minorHAnsi" w:hAnsiTheme="minorHAnsi" w:cs="Arial"/>
          <w:noProof/>
          <w:sz w:val="22"/>
          <w:szCs w:val="22"/>
        </w:rPr>
      </w:pPr>
    </w:p>
    <w:p w:rsidR="001946A6" w:rsidRPr="00844903" w:rsidRDefault="001946A6" w:rsidP="001946A6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  <w:lang w:val="sr-Cyrl-CS"/>
        </w:rPr>
        <w:t xml:space="preserve">Predmet  nabavke </w:t>
      </w:r>
      <w:r w:rsidRPr="000919D5">
        <w:rPr>
          <w:rFonts w:ascii="Calibri" w:hAnsi="Calibri" w:cs="Arial"/>
          <w:noProof/>
          <w:sz w:val="22"/>
          <w:szCs w:val="22"/>
        </w:rPr>
        <w:t>dobara</w:t>
      </w:r>
      <w:r>
        <w:rPr>
          <w:rFonts w:ascii="Calibri" w:hAnsi="Calibri" w:cs="Arial"/>
          <w:noProof/>
          <w:sz w:val="22"/>
          <w:szCs w:val="22"/>
        </w:rPr>
        <w:t xml:space="preserve"> </w:t>
      </w:r>
      <w:r w:rsidRPr="006A5830">
        <w:rPr>
          <w:rFonts w:asciiTheme="minorHAnsi" w:hAnsiTheme="minorHAnsi" w:cs="Arial"/>
          <w:b/>
          <w:sz w:val="22"/>
          <w:szCs w:val="22"/>
          <w:u w:val="single"/>
        </w:rPr>
        <w:t xml:space="preserve">  – </w:t>
      </w:r>
      <w:r>
        <w:rPr>
          <w:rFonts w:asciiTheme="minorHAnsi" w:hAnsiTheme="minorHAnsi" w:cs="Arial"/>
          <w:b/>
          <w:sz w:val="22"/>
          <w:szCs w:val="22"/>
          <w:u w:val="single"/>
        </w:rPr>
        <w:t>Kancelarijske stolice po partijama</w:t>
      </w:r>
      <w:r w:rsidRPr="006A5830">
        <w:rPr>
          <w:rFonts w:asciiTheme="minorHAnsi" w:hAnsiTheme="minorHAnsi" w:cs="Arial"/>
          <w:b/>
          <w:sz w:val="22"/>
          <w:szCs w:val="22"/>
          <w:u w:val="single"/>
        </w:rPr>
        <w:t>,  za potrebe Opšte bolnice Pirot.</w:t>
      </w:r>
    </w:p>
    <w:p w:rsidR="001946A6" w:rsidRDefault="001946A6" w:rsidP="001946A6">
      <w:pPr>
        <w:ind w:left="360"/>
        <w:rPr>
          <w:rFonts w:asciiTheme="minorHAnsi" w:hAnsiTheme="minorHAnsi" w:cs="Arial"/>
          <w:sz w:val="22"/>
          <w:szCs w:val="22"/>
        </w:rPr>
      </w:pPr>
    </w:p>
    <w:p w:rsidR="001946A6" w:rsidRPr="0030435B" w:rsidRDefault="001946A6" w:rsidP="001946A6">
      <w:pPr>
        <w:pStyle w:val="ListParagraph"/>
        <w:numPr>
          <w:ilvl w:val="0"/>
          <w:numId w:val="4"/>
        </w:numPr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sz w:val="22"/>
          <w:szCs w:val="22"/>
        </w:rPr>
        <w:t xml:space="preserve">ORN: </w:t>
      </w:r>
      <w:r w:rsidRPr="000919D5">
        <w:rPr>
          <w:rFonts w:ascii="Calibri" w:hAnsi="Calibri" w:cs="Arial"/>
          <w:noProof/>
          <w:sz w:val="22"/>
          <w:szCs w:val="22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</w:rPr>
        <w:t>39</w:t>
      </w:r>
      <w:r w:rsidRPr="006A5830">
        <w:rPr>
          <w:rFonts w:asciiTheme="minorHAnsi" w:hAnsiTheme="minorHAnsi" w:cs="Arial"/>
          <w:noProof/>
          <w:sz w:val="22"/>
          <w:szCs w:val="22"/>
        </w:rPr>
        <w:t xml:space="preserve">100000 – </w:t>
      </w:r>
      <w:r>
        <w:rPr>
          <w:rFonts w:asciiTheme="minorHAnsi" w:hAnsiTheme="minorHAnsi" w:cs="Arial"/>
          <w:noProof/>
          <w:sz w:val="22"/>
          <w:szCs w:val="22"/>
        </w:rPr>
        <w:t>Nameštaj</w:t>
      </w:r>
    </w:p>
    <w:p w:rsidR="001946A6" w:rsidRPr="0030435B" w:rsidRDefault="001946A6" w:rsidP="001946A6">
      <w:pPr>
        <w:ind w:left="360"/>
        <w:rPr>
          <w:rFonts w:ascii="Calibri" w:hAnsi="Calibri" w:cs="Arial"/>
          <w:noProof/>
          <w:sz w:val="22"/>
          <w:szCs w:val="22"/>
        </w:rPr>
      </w:pPr>
    </w:p>
    <w:p w:rsidR="001946A6" w:rsidRPr="0030435B" w:rsidRDefault="001946A6" w:rsidP="001946A6">
      <w:pPr>
        <w:pStyle w:val="ListParagraph"/>
        <w:numPr>
          <w:ilvl w:val="0"/>
          <w:numId w:val="4"/>
        </w:numPr>
        <w:rPr>
          <w:rFonts w:ascii="Calibri" w:hAnsi="Calibri" w:cs="Arial"/>
          <w:noProof/>
          <w:sz w:val="22"/>
          <w:szCs w:val="22"/>
        </w:rPr>
      </w:pPr>
      <w:r w:rsidRPr="0030435B">
        <w:rPr>
          <w:rFonts w:ascii="Calibri" w:hAnsi="Calibri" w:cs="Arial"/>
          <w:noProof/>
          <w:sz w:val="22"/>
          <w:szCs w:val="22"/>
          <w:lang w:val="sr-Cyrl-CS"/>
        </w:rPr>
        <w:t xml:space="preserve">Redni broj  nabavke u planu nabavki: </w:t>
      </w:r>
      <w:r w:rsidRPr="0030435B">
        <w:rPr>
          <w:rFonts w:asciiTheme="minorHAnsi" w:hAnsiTheme="minorHAnsi" w:cs="Arial"/>
          <w:sz w:val="22"/>
          <w:szCs w:val="22"/>
        </w:rPr>
        <w:t>01/2021</w:t>
      </w:r>
    </w:p>
    <w:p w:rsidR="001946A6" w:rsidRPr="000919D5" w:rsidRDefault="001946A6" w:rsidP="001946A6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1946A6" w:rsidRPr="00844903" w:rsidRDefault="001946A6" w:rsidP="001946A6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bCs/>
          <w:noProof/>
          <w:sz w:val="22"/>
          <w:szCs w:val="22"/>
          <w:lang w:val="sr-Cyrl-CS"/>
        </w:rPr>
        <w:t xml:space="preserve">Procenjena vrednost  nabavke je </w:t>
      </w:r>
      <w:r>
        <w:rPr>
          <w:rFonts w:asciiTheme="minorHAnsi" w:hAnsiTheme="minorHAnsi" w:cs="Arial"/>
          <w:bCs/>
          <w:noProof/>
          <w:color w:val="2D2D2D"/>
          <w:sz w:val="22"/>
          <w:szCs w:val="22"/>
        </w:rPr>
        <w:t>150</w:t>
      </w:r>
      <w:r w:rsidRPr="006A5830">
        <w:rPr>
          <w:rFonts w:asciiTheme="minorHAnsi" w:hAnsiTheme="minorHAnsi" w:cs="Arial"/>
          <w:bCs/>
          <w:noProof/>
          <w:color w:val="2D2D2D"/>
          <w:sz w:val="22"/>
          <w:szCs w:val="22"/>
        </w:rPr>
        <w:t>.000,00</w:t>
      </w:r>
      <w:r w:rsidRPr="006A5830">
        <w:rPr>
          <w:rFonts w:asciiTheme="minorHAnsi" w:hAnsiTheme="minorHAnsi" w:cs="Arial"/>
          <w:bCs/>
          <w:noProof/>
          <w:color w:val="2D2D2D"/>
          <w:sz w:val="22"/>
          <w:szCs w:val="22"/>
          <w:lang w:val="sr-Cyrl-CS"/>
        </w:rPr>
        <w:t xml:space="preserve"> dinara (bez PDV-a).</w:t>
      </w:r>
    </w:p>
    <w:p w:rsidR="001946A6" w:rsidRPr="00844903" w:rsidRDefault="001946A6" w:rsidP="001946A6">
      <w:pPr>
        <w:ind w:left="360"/>
        <w:rPr>
          <w:rFonts w:asciiTheme="minorHAnsi" w:hAnsiTheme="minorHAnsi" w:cs="Arial"/>
          <w:sz w:val="22"/>
          <w:szCs w:val="22"/>
        </w:rPr>
      </w:pPr>
      <w:r w:rsidRPr="00844903">
        <w:rPr>
          <w:rFonts w:asciiTheme="minorHAnsi" w:hAnsiTheme="minorHAnsi" w:cs="Arial"/>
          <w:sz w:val="22"/>
          <w:szCs w:val="22"/>
        </w:rPr>
        <w:t>Partija 1: Radna fotelja -5500 CRCR LUX–Crna,visoki naslon,tapacirung koža ili ekokoža,naslon za ruke,gasni mehanizam za podešavanje visine, ili “odgovarajuće”  komada  1. Procenjena vrednost 15.000,00 rsd bez PDV-a.</w:t>
      </w:r>
    </w:p>
    <w:p w:rsidR="001946A6" w:rsidRPr="00844903" w:rsidRDefault="001946A6" w:rsidP="001946A6">
      <w:pPr>
        <w:ind w:left="360"/>
        <w:rPr>
          <w:rFonts w:asciiTheme="minorHAnsi" w:hAnsiTheme="minorHAnsi" w:cs="Arial"/>
          <w:sz w:val="22"/>
          <w:szCs w:val="22"/>
        </w:rPr>
      </w:pPr>
    </w:p>
    <w:p w:rsidR="001946A6" w:rsidRPr="00844903" w:rsidRDefault="001946A6" w:rsidP="001946A6">
      <w:pPr>
        <w:ind w:left="360"/>
        <w:rPr>
          <w:rFonts w:asciiTheme="minorHAnsi" w:hAnsiTheme="minorHAnsi" w:cs="Arial"/>
          <w:sz w:val="22"/>
          <w:szCs w:val="22"/>
        </w:rPr>
      </w:pPr>
      <w:r w:rsidRPr="00844903">
        <w:rPr>
          <w:rFonts w:asciiTheme="minorHAnsi" w:hAnsiTheme="minorHAnsi" w:cs="Arial"/>
          <w:sz w:val="22"/>
          <w:szCs w:val="22"/>
        </w:rPr>
        <w:t>Partija 2: Daktilo stolica c-804d, material mrežica I štof, naslon za ruke, gasni mehanizam za podešavanje visine, stalak metalni sa točkićima, ili”odgovarajuće” komada 20. Procenjena vrednost 117.916,66 rsd bez PDV-a.</w:t>
      </w:r>
    </w:p>
    <w:p w:rsidR="001946A6" w:rsidRPr="00844903" w:rsidRDefault="001946A6" w:rsidP="001946A6">
      <w:pPr>
        <w:ind w:left="360"/>
        <w:rPr>
          <w:rFonts w:asciiTheme="minorHAnsi" w:hAnsiTheme="minorHAnsi" w:cs="Arial"/>
          <w:sz w:val="22"/>
          <w:szCs w:val="22"/>
        </w:rPr>
      </w:pPr>
    </w:p>
    <w:p w:rsidR="001946A6" w:rsidRPr="00844903" w:rsidRDefault="001946A6" w:rsidP="001946A6">
      <w:pPr>
        <w:ind w:left="360"/>
        <w:rPr>
          <w:rFonts w:asciiTheme="minorHAnsi" w:hAnsiTheme="minorHAnsi" w:cs="Arial"/>
          <w:sz w:val="22"/>
          <w:szCs w:val="22"/>
        </w:rPr>
      </w:pPr>
      <w:r w:rsidRPr="00844903">
        <w:rPr>
          <w:rFonts w:asciiTheme="minorHAnsi" w:hAnsiTheme="minorHAnsi" w:cs="Arial"/>
          <w:sz w:val="22"/>
          <w:szCs w:val="22"/>
        </w:rPr>
        <w:t>Partija 3: Kancelarijska radna fotelja Nimtofte, eko koža crna, , gasni mehanizam za podešavanje visine, naslon za ruke, stalak sa točkićima, ili ”odgovarajuće” komada  2. Procenjena vrednost 12.500,00 rsd bez PDV-a.</w:t>
      </w:r>
    </w:p>
    <w:p w:rsidR="001946A6" w:rsidRPr="00844903" w:rsidRDefault="001946A6" w:rsidP="001946A6">
      <w:pPr>
        <w:ind w:left="360"/>
        <w:rPr>
          <w:rFonts w:asciiTheme="minorHAnsi" w:hAnsiTheme="minorHAnsi" w:cs="Arial"/>
          <w:sz w:val="22"/>
          <w:szCs w:val="22"/>
        </w:rPr>
      </w:pPr>
    </w:p>
    <w:p w:rsidR="001946A6" w:rsidRPr="00844903" w:rsidRDefault="001946A6" w:rsidP="001946A6">
      <w:pPr>
        <w:ind w:left="360"/>
        <w:rPr>
          <w:rFonts w:asciiTheme="minorHAnsi" w:hAnsiTheme="minorHAnsi" w:cs="Arial"/>
          <w:sz w:val="22"/>
          <w:szCs w:val="22"/>
        </w:rPr>
      </w:pPr>
      <w:r w:rsidRPr="00844903">
        <w:rPr>
          <w:rFonts w:asciiTheme="minorHAnsi" w:hAnsiTheme="minorHAnsi" w:cs="Arial"/>
          <w:sz w:val="22"/>
          <w:szCs w:val="22"/>
        </w:rPr>
        <w:t>Partija 4: Konferencijska  stolica, metalna konstrukcija,  material štof, bez točkića, ili”odgovarajuće”  komada  2. Procenjena vrednost  4583.33 rsd bez PDV-a.</w:t>
      </w:r>
    </w:p>
    <w:p w:rsidR="001946A6" w:rsidRPr="000919D5" w:rsidRDefault="001946A6" w:rsidP="001946A6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1946A6" w:rsidRPr="000919D5" w:rsidRDefault="001946A6" w:rsidP="001946A6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  <w:lang w:val="sr-Cyrl-CS"/>
        </w:rPr>
        <w:t xml:space="preserve">Komisija za predmetnu javnu nabavku sprovodi postupak otvaranja ponuda dana </w:t>
      </w:r>
      <w:r>
        <w:rPr>
          <w:rFonts w:ascii="Calibri" w:hAnsi="Calibri" w:cs="Arial"/>
          <w:noProof/>
          <w:sz w:val="22"/>
          <w:szCs w:val="22"/>
        </w:rPr>
        <w:t>15</w:t>
      </w:r>
      <w:r w:rsidRPr="000919D5">
        <w:rPr>
          <w:rFonts w:ascii="Calibri" w:hAnsi="Calibri" w:cs="Arial"/>
          <w:noProof/>
          <w:sz w:val="22"/>
          <w:szCs w:val="22"/>
          <w:lang w:val="sr-Cyrl-CS"/>
        </w:rPr>
        <w:t>.</w:t>
      </w:r>
      <w:r w:rsidRPr="000919D5">
        <w:rPr>
          <w:rFonts w:ascii="Calibri" w:hAnsi="Calibri" w:cs="Arial"/>
          <w:noProof/>
          <w:sz w:val="22"/>
          <w:szCs w:val="22"/>
        </w:rPr>
        <w:t>0</w:t>
      </w:r>
      <w:r>
        <w:rPr>
          <w:rFonts w:ascii="Calibri" w:hAnsi="Calibri" w:cs="Arial"/>
          <w:noProof/>
          <w:sz w:val="22"/>
          <w:szCs w:val="22"/>
        </w:rPr>
        <w:t>6</w:t>
      </w:r>
      <w:r w:rsidRPr="000919D5">
        <w:rPr>
          <w:rFonts w:ascii="Calibri" w:hAnsi="Calibri" w:cs="Arial"/>
          <w:noProof/>
          <w:sz w:val="22"/>
          <w:szCs w:val="22"/>
          <w:lang w:val="sr-Cyrl-CS"/>
        </w:rPr>
        <w:t>.20</w:t>
      </w:r>
      <w:r w:rsidRPr="000919D5">
        <w:rPr>
          <w:rFonts w:ascii="Calibri" w:hAnsi="Calibri" w:cs="Arial"/>
          <w:noProof/>
          <w:sz w:val="22"/>
          <w:szCs w:val="22"/>
        </w:rPr>
        <w:t>21</w:t>
      </w:r>
      <w:r w:rsidRPr="000919D5">
        <w:rPr>
          <w:rFonts w:ascii="Calibri" w:hAnsi="Calibri" w:cs="Arial"/>
          <w:noProof/>
          <w:sz w:val="22"/>
          <w:szCs w:val="22"/>
          <w:lang w:val="sr-Cyrl-CS"/>
        </w:rPr>
        <w:t>. godine sa početkom u 1</w:t>
      </w:r>
      <w:r w:rsidRPr="000919D5">
        <w:rPr>
          <w:rFonts w:ascii="Calibri" w:hAnsi="Calibri" w:cs="Arial"/>
          <w:noProof/>
          <w:sz w:val="22"/>
          <w:szCs w:val="22"/>
        </w:rPr>
        <w:t>2:00</w:t>
      </w:r>
      <w:r w:rsidRPr="000919D5">
        <w:rPr>
          <w:rFonts w:ascii="Calibri" w:hAnsi="Calibri" w:cs="Arial"/>
          <w:noProof/>
          <w:sz w:val="22"/>
          <w:szCs w:val="22"/>
          <w:lang w:val="sr-Cyrl-CS"/>
        </w:rPr>
        <w:t xml:space="preserve"> časova u Opštoj bolnici Pirot, adresa: Vojvode Momčila bb, 18300 Pirot, kancelarija UP broj 21.</w:t>
      </w:r>
    </w:p>
    <w:p w:rsidR="001946A6" w:rsidRPr="000919D5" w:rsidRDefault="001946A6" w:rsidP="001946A6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  <w:lang w:val="sr-Latn-CS"/>
        </w:rPr>
      </w:pPr>
    </w:p>
    <w:p w:rsidR="001946A6" w:rsidRPr="000919D5" w:rsidRDefault="001946A6" w:rsidP="001946A6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</w:rPr>
        <w:t xml:space="preserve">Članovi komisije: </w:t>
      </w:r>
    </w:p>
    <w:p w:rsidR="001946A6" w:rsidRDefault="001946A6" w:rsidP="001946A6">
      <w:pPr>
        <w:pStyle w:val="ListParagraph"/>
        <w:numPr>
          <w:ilvl w:val="0"/>
          <w:numId w:val="5"/>
        </w:num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Calibri" w:hAnsi="Calibri" w:cs="Arial"/>
          <w:noProof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Nenad Krstić</w:t>
      </w:r>
    </w:p>
    <w:p w:rsidR="001946A6" w:rsidRDefault="001946A6" w:rsidP="001946A6">
      <w:pPr>
        <w:pStyle w:val="ListParagraph"/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="Calibri" w:hAnsi="Calibri" w:cs="Arial"/>
          <w:noProof/>
          <w:sz w:val="22"/>
          <w:szCs w:val="22"/>
        </w:rPr>
      </w:pPr>
    </w:p>
    <w:p w:rsidR="001946A6" w:rsidRDefault="001946A6" w:rsidP="001946A6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</w:rPr>
        <w:t>Poziv za dostavljanje ponuda je upućen sledećim ponuđačima:</w:t>
      </w:r>
    </w:p>
    <w:p w:rsidR="001946A6" w:rsidRDefault="001946A6" w:rsidP="001946A6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844903">
        <w:rPr>
          <w:rFonts w:ascii="Calibri" w:hAnsi="Calibri" w:cs="Arial"/>
          <w:noProof/>
          <w:sz w:val="22"/>
          <w:szCs w:val="22"/>
        </w:rPr>
        <w:lastRenderedPageBreak/>
        <w:t>Olimp sport doo Beograd</w:t>
      </w:r>
      <w:r>
        <w:rPr>
          <w:rFonts w:ascii="Calibri" w:hAnsi="Calibri" w:cs="Arial"/>
          <w:noProof/>
          <w:sz w:val="22"/>
          <w:szCs w:val="22"/>
        </w:rPr>
        <w:t xml:space="preserve">     </w:t>
      </w:r>
      <w:r w:rsidRPr="0030435B">
        <w:rPr>
          <w:rFonts w:ascii="Calibri" w:hAnsi="Calibri" w:cs="Arial"/>
          <w:noProof/>
          <w:sz w:val="22"/>
          <w:szCs w:val="22"/>
        </w:rPr>
        <w:t>olimpsport3@gmail.com</w:t>
      </w:r>
    </w:p>
    <w:p w:rsidR="001946A6" w:rsidRDefault="001946A6" w:rsidP="001946A6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30435B">
        <w:rPr>
          <w:rFonts w:ascii="Calibri" w:hAnsi="Calibri" w:cs="Arial"/>
          <w:noProof/>
          <w:sz w:val="22"/>
          <w:szCs w:val="22"/>
        </w:rPr>
        <w:t>info@kliklak.rs</w:t>
      </w:r>
    </w:p>
    <w:p w:rsidR="001946A6" w:rsidRDefault="001946A6" w:rsidP="001946A6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844903">
        <w:rPr>
          <w:rFonts w:ascii="Calibri" w:hAnsi="Calibri" w:cs="Arial"/>
          <w:noProof/>
          <w:sz w:val="22"/>
          <w:szCs w:val="22"/>
        </w:rPr>
        <w:t>info@temmatrade.com</w:t>
      </w:r>
    </w:p>
    <w:p w:rsidR="001946A6" w:rsidRPr="0030435B" w:rsidRDefault="001946A6" w:rsidP="001946A6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1946A6" w:rsidRPr="000919D5" w:rsidRDefault="001946A6" w:rsidP="001946A6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  <w:lang w:val="sr-Cyrl-CS"/>
        </w:rPr>
        <w:t>Podaci o ponudama:</w:t>
      </w:r>
    </w:p>
    <w:p w:rsidR="001946A6" w:rsidRDefault="001946A6" w:rsidP="001946A6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</w:rPr>
        <w:t xml:space="preserve"> Ukupan broj </w:t>
      </w:r>
      <w:r>
        <w:rPr>
          <w:rFonts w:ascii="Calibri" w:hAnsi="Calibri" w:cs="Arial"/>
          <w:noProof/>
          <w:sz w:val="22"/>
          <w:szCs w:val="22"/>
        </w:rPr>
        <w:t>pristiglih ponuda: 0</w:t>
      </w:r>
    </w:p>
    <w:p w:rsidR="001946A6" w:rsidRDefault="001946A6" w:rsidP="001946A6">
      <w:pPr>
        <w:pStyle w:val="ListParagraph"/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1946A6" w:rsidRPr="000919D5" w:rsidRDefault="001946A6" w:rsidP="001946A6">
      <w:pPr>
        <w:tabs>
          <w:tab w:val="left" w:leader="underscore" w:pos="5103"/>
        </w:tabs>
        <w:ind w:left="360"/>
        <w:rPr>
          <w:rFonts w:ascii="Calibri" w:hAnsi="Calibri" w:cs="Arial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719"/>
        <w:gridCol w:w="1026"/>
        <w:gridCol w:w="1256"/>
        <w:gridCol w:w="1276"/>
        <w:gridCol w:w="1134"/>
        <w:gridCol w:w="1275"/>
        <w:gridCol w:w="1275"/>
      </w:tblGrid>
      <w:tr w:rsidR="001946A6" w:rsidRPr="000919D5" w:rsidTr="00395109">
        <w:tc>
          <w:tcPr>
            <w:tcW w:w="1719" w:type="dxa"/>
            <w:shd w:val="clear" w:color="auto" w:fill="C6D9F1" w:themeFill="text2" w:themeFillTint="33"/>
            <w:vAlign w:val="center"/>
          </w:tcPr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Naziv ponuđača</w:t>
            </w:r>
          </w:p>
        </w:tc>
        <w:tc>
          <w:tcPr>
            <w:tcW w:w="1026" w:type="dxa"/>
            <w:shd w:val="clear" w:color="auto" w:fill="C6D9F1" w:themeFill="text2" w:themeFillTint="33"/>
            <w:vAlign w:val="center"/>
          </w:tcPr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Ukupna cena bez PDV-a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919D5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Ukupna cena sa PDV-om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 plaćanja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1946A6" w:rsidRPr="000919D5" w:rsidRDefault="001946A6" w:rsidP="00395109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 važenja ponude</w:t>
            </w:r>
          </w:p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1946A6" w:rsidRDefault="001946A6" w:rsidP="00395109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Rok isporuke predmetnog dobra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1946A6" w:rsidRDefault="001946A6" w:rsidP="00395109">
            <w:pPr>
              <w:spacing w:after="200" w:line="276" w:lineRule="auto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Mesto isporuke</w:t>
            </w:r>
          </w:p>
        </w:tc>
      </w:tr>
      <w:tr w:rsidR="001946A6" w:rsidRPr="000919D5" w:rsidTr="00395109">
        <w:tc>
          <w:tcPr>
            <w:tcW w:w="1719" w:type="dxa"/>
            <w:vAlign w:val="center"/>
          </w:tcPr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</w:rPr>
              <w:t>/</w:t>
            </w:r>
          </w:p>
        </w:tc>
        <w:tc>
          <w:tcPr>
            <w:tcW w:w="1026" w:type="dxa"/>
            <w:vAlign w:val="center"/>
          </w:tcPr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56" w:type="dxa"/>
            <w:vAlign w:val="center"/>
          </w:tcPr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6" w:type="dxa"/>
            <w:vAlign w:val="center"/>
          </w:tcPr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1946A6" w:rsidRPr="000919D5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5" w:type="dxa"/>
          </w:tcPr>
          <w:p w:rsidR="001946A6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  <w:tc>
          <w:tcPr>
            <w:tcW w:w="1275" w:type="dxa"/>
          </w:tcPr>
          <w:p w:rsidR="001946A6" w:rsidRDefault="001946A6" w:rsidP="00395109">
            <w:pPr>
              <w:tabs>
                <w:tab w:val="left" w:leader="underscore" w:pos="5103"/>
              </w:tabs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/</w:t>
            </w:r>
          </w:p>
        </w:tc>
      </w:tr>
    </w:tbl>
    <w:p w:rsidR="001946A6" w:rsidRPr="000919D5" w:rsidRDefault="001946A6" w:rsidP="001946A6">
      <w:pPr>
        <w:tabs>
          <w:tab w:val="left" w:leader="underscore" w:pos="5103"/>
        </w:tabs>
        <w:ind w:left="360"/>
        <w:rPr>
          <w:rFonts w:ascii="Calibri" w:hAnsi="Calibri" w:cs="Arial"/>
          <w:color w:val="000000"/>
          <w:sz w:val="22"/>
          <w:szCs w:val="22"/>
        </w:rPr>
      </w:pPr>
    </w:p>
    <w:p w:rsidR="001946A6" w:rsidRPr="000919D5" w:rsidRDefault="001946A6" w:rsidP="001946A6">
      <w:pPr>
        <w:tabs>
          <w:tab w:val="left" w:leader="underscore" w:pos="5103"/>
        </w:tabs>
        <w:ind w:left="360"/>
        <w:rPr>
          <w:rFonts w:ascii="Calibri" w:hAnsi="Calibri" w:cs="Arial"/>
          <w:color w:val="000000"/>
          <w:sz w:val="22"/>
          <w:szCs w:val="22"/>
        </w:rPr>
      </w:pPr>
    </w:p>
    <w:p w:rsidR="001946A6" w:rsidRPr="000919D5" w:rsidRDefault="001946A6" w:rsidP="001946A6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  <w:lang w:val="sr-Cyrl-CS"/>
        </w:rPr>
        <w:t>Postupak otvaranja ponuda okončan je u 1</w:t>
      </w:r>
      <w:r w:rsidRPr="000919D5">
        <w:rPr>
          <w:rFonts w:ascii="Calibri" w:hAnsi="Calibri" w:cs="Arial"/>
          <w:noProof/>
          <w:sz w:val="22"/>
          <w:szCs w:val="22"/>
        </w:rPr>
        <w:t>2:30</w:t>
      </w:r>
      <w:r w:rsidRPr="000919D5">
        <w:rPr>
          <w:rFonts w:ascii="Calibri" w:hAnsi="Calibri" w:cs="Arial"/>
          <w:noProof/>
          <w:sz w:val="22"/>
          <w:szCs w:val="22"/>
          <w:lang w:val="sr-Cyrl-CS"/>
        </w:rPr>
        <w:t xml:space="preserve"> časova.</w:t>
      </w:r>
    </w:p>
    <w:p w:rsidR="001946A6" w:rsidRPr="000919D5" w:rsidRDefault="001946A6" w:rsidP="001946A6">
      <w:p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</w:p>
    <w:p w:rsidR="001946A6" w:rsidRPr="000919D5" w:rsidRDefault="001946A6" w:rsidP="001946A6">
      <w:pPr>
        <w:pStyle w:val="ListParagraph"/>
        <w:numPr>
          <w:ilvl w:val="0"/>
          <w:numId w:val="4"/>
        </w:numPr>
        <w:tabs>
          <w:tab w:val="left" w:leader="underscore" w:pos="5103"/>
        </w:tabs>
        <w:rPr>
          <w:rFonts w:ascii="Calibri" w:hAnsi="Calibri" w:cs="Arial"/>
          <w:noProof/>
          <w:sz w:val="22"/>
          <w:szCs w:val="22"/>
        </w:rPr>
      </w:pPr>
      <w:r w:rsidRPr="000919D5">
        <w:rPr>
          <w:rFonts w:ascii="Calibri" w:hAnsi="Calibri" w:cs="Arial"/>
          <w:noProof/>
          <w:sz w:val="22"/>
          <w:szCs w:val="22"/>
        </w:rPr>
        <w:t xml:space="preserve">Nakon sprovedene stručne ocene ponuda, članovi komisije predlažu da treba </w:t>
      </w:r>
      <w:r>
        <w:rPr>
          <w:rFonts w:ascii="Calibri" w:hAnsi="Calibri" w:cs="Arial"/>
          <w:noProof/>
          <w:sz w:val="22"/>
          <w:szCs w:val="22"/>
        </w:rPr>
        <w:t>obustaviti postupak javne nabavke iz razloga jer u roku za podnošenje ponuda nije pristigla nijedna ponuda.</w:t>
      </w:r>
    </w:p>
    <w:p w:rsidR="00A07B3B" w:rsidRPr="009C62E3" w:rsidRDefault="00A07B3B" w:rsidP="00A07B3B">
      <w:pPr>
        <w:pStyle w:val="ListParagraph"/>
        <w:tabs>
          <w:tab w:val="left" w:leader="underscore" w:pos="5103"/>
        </w:tabs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3009D3" w:rsidRPr="009C62E3" w:rsidRDefault="003009D3" w:rsidP="003009D3">
      <w:pPr>
        <w:rPr>
          <w:rFonts w:asciiTheme="minorHAnsi" w:hAnsiTheme="minorHAnsi" w:cs="Arial"/>
          <w:noProof/>
          <w:sz w:val="22"/>
          <w:szCs w:val="22"/>
          <w:lang w:val="sr-Latn-CS" w:eastAsia="sr-Latn-CS"/>
        </w:rPr>
      </w:pP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>Direktor Opšte bolnice Pirot</w:t>
      </w:r>
      <w:r w:rsidRPr="009C62E3">
        <w:rPr>
          <w:rFonts w:asciiTheme="minorHAnsi" w:hAnsiTheme="minorHAnsi" w:cs="Arial"/>
          <w:i/>
          <w:noProof/>
          <w:sz w:val="22"/>
          <w:szCs w:val="22"/>
          <w:lang w:val="sr-Cyrl-CS"/>
        </w:rPr>
        <w:t xml:space="preserve"> </w:t>
      </w: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je prihvatio predlog komisije dat u Izve</w:t>
      </w:r>
      <w:r w:rsidR="008D4B7F">
        <w:rPr>
          <w:rFonts w:asciiTheme="minorHAnsi" w:hAnsiTheme="minorHAnsi" w:cs="Arial"/>
          <w:noProof/>
          <w:sz w:val="22"/>
          <w:szCs w:val="22"/>
          <w:lang w:val="sr-Cyrl-CS"/>
        </w:rPr>
        <w:t xml:space="preserve">štaju o stručnoj oceni ponuda </w:t>
      </w:r>
      <w:r w:rsidR="008D4B7F" w:rsidRPr="009C62E3">
        <w:rPr>
          <w:rFonts w:asciiTheme="minorHAnsi" w:hAnsiTheme="minorHAnsi" w:cs="Arial"/>
          <w:noProof/>
          <w:sz w:val="22"/>
          <w:szCs w:val="22"/>
        </w:rPr>
        <w:t>br.05-</w:t>
      </w:r>
      <w:r w:rsidR="009F0E90">
        <w:rPr>
          <w:rFonts w:asciiTheme="minorHAnsi" w:hAnsiTheme="minorHAnsi" w:cs="Arial"/>
          <w:noProof/>
          <w:sz w:val="22"/>
          <w:szCs w:val="22"/>
        </w:rPr>
        <w:t>374</w:t>
      </w:r>
      <w:r w:rsidR="008D4B7F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D4B7F" w:rsidRPr="009C62E3">
        <w:rPr>
          <w:rFonts w:asciiTheme="minorHAnsi" w:hAnsiTheme="minorHAnsi" w:cs="Arial"/>
          <w:noProof/>
          <w:sz w:val="22"/>
          <w:szCs w:val="22"/>
        </w:rPr>
        <w:t xml:space="preserve">od </w:t>
      </w:r>
      <w:r w:rsidR="009F0E90">
        <w:rPr>
          <w:rFonts w:asciiTheme="minorHAnsi" w:hAnsiTheme="minorHAnsi" w:cs="Arial"/>
          <w:noProof/>
          <w:sz w:val="22"/>
          <w:szCs w:val="22"/>
        </w:rPr>
        <w:t>17</w:t>
      </w:r>
      <w:r w:rsidR="008D4B7F">
        <w:rPr>
          <w:rFonts w:asciiTheme="minorHAnsi" w:hAnsiTheme="minorHAnsi" w:cs="Arial"/>
          <w:noProof/>
          <w:sz w:val="22"/>
          <w:szCs w:val="22"/>
        </w:rPr>
        <w:t>.06</w:t>
      </w:r>
      <w:r w:rsidR="008D4B7F" w:rsidRPr="009C62E3">
        <w:rPr>
          <w:rFonts w:asciiTheme="minorHAnsi" w:hAnsiTheme="minorHAnsi" w:cs="Arial"/>
          <w:noProof/>
          <w:sz w:val="22"/>
          <w:szCs w:val="22"/>
        </w:rPr>
        <w:t>.2021.godine</w:t>
      </w:r>
      <w:r w:rsidR="00D362E1"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 i doneo odluku o </w:t>
      </w:r>
      <w:r w:rsidR="00D362E1" w:rsidRPr="009C62E3">
        <w:rPr>
          <w:rFonts w:asciiTheme="minorHAnsi" w:hAnsiTheme="minorHAnsi" w:cs="Arial"/>
          <w:noProof/>
          <w:sz w:val="22"/>
          <w:szCs w:val="22"/>
        </w:rPr>
        <w:t xml:space="preserve">obustavi </w:t>
      </w: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 xml:space="preserve"> kao u dispozitivu.</w:t>
      </w:r>
    </w:p>
    <w:p w:rsidR="003009D3" w:rsidRPr="009C62E3" w:rsidRDefault="008D4B7F" w:rsidP="008D4B7F">
      <w:pPr>
        <w:tabs>
          <w:tab w:val="left" w:pos="79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683961" w:rsidRDefault="00683961" w:rsidP="00683961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noProof/>
          <w:sz w:val="22"/>
          <w:szCs w:val="22"/>
          <w:lang w:val="sr-Cyrl-CS" w:eastAsia="sr-Latn-CS"/>
        </w:rPr>
        <w:t>UPUTSTVO O PRAVNOM SREDSTVU</w:t>
      </w:r>
      <w:r w:rsidRPr="009C62E3">
        <w:rPr>
          <w:rFonts w:asciiTheme="minorHAnsi" w:hAnsiTheme="minorHAnsi" w:cs="Arial"/>
          <w:noProof/>
          <w:sz w:val="22"/>
          <w:szCs w:val="22"/>
          <w:lang w:val="sr-Cyrl-CS"/>
        </w:rPr>
        <w:t>: Protiv ove odluke ponuđač ne može podneti zahtev za zaštitu prava.</w:t>
      </w:r>
    </w:p>
    <w:p w:rsidR="009C62E3" w:rsidRDefault="009C62E3" w:rsidP="00683961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9C62E3" w:rsidRPr="009C62E3" w:rsidRDefault="009C62E3" w:rsidP="00683961">
      <w:pPr>
        <w:shd w:val="clear" w:color="auto" w:fill="FFFFFF"/>
        <w:tabs>
          <w:tab w:val="left" w:leader="underscore" w:pos="5670"/>
        </w:tabs>
        <w:jc w:val="both"/>
        <w:textAlignment w:val="baseline"/>
        <w:outlineLvl w:val="1"/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13729E" w:rsidRPr="009C62E3" w:rsidRDefault="0013729E" w:rsidP="0013729E">
      <w:pPr>
        <w:rPr>
          <w:rFonts w:asciiTheme="minorHAnsi" w:hAnsiTheme="minorHAnsi" w:cs="Arial"/>
          <w:b/>
          <w:noProof/>
          <w:sz w:val="22"/>
          <w:szCs w:val="22"/>
          <w:lang w:val="sr-Latn-CS" w:eastAsia="sr-Latn-CS"/>
        </w:rPr>
      </w:pP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="009C62E3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       </w:t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>Direktor</w:t>
      </w:r>
    </w:p>
    <w:p w:rsidR="0013729E" w:rsidRPr="009C62E3" w:rsidRDefault="00683961" w:rsidP="0013729E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</w:t>
      </w:r>
      <w:r w:rsidR="009C62E3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        </w:t>
      </w:r>
      <w:r w:rsidR="0013729E" w:rsidRPr="009C62E3">
        <w:rPr>
          <w:rFonts w:asciiTheme="minorHAnsi" w:hAnsiTheme="minorHAnsi" w:cs="Arial"/>
          <w:noProof/>
          <w:sz w:val="22"/>
          <w:szCs w:val="22"/>
          <w:lang w:val="sr-Latn-CS"/>
        </w:rPr>
        <w:t>Opšte bolnice Pirot</w:t>
      </w:r>
    </w:p>
    <w:p w:rsidR="0013729E" w:rsidRPr="009C62E3" w:rsidRDefault="00683961" w:rsidP="0013729E">
      <w:pPr>
        <w:rPr>
          <w:rFonts w:asciiTheme="minorHAnsi" w:hAnsiTheme="minorHAnsi" w:cs="Arial"/>
          <w:noProof/>
          <w:sz w:val="22"/>
          <w:szCs w:val="22"/>
          <w:lang w:val="sr-Latn-CS"/>
        </w:rPr>
      </w:pP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  </w:t>
      </w:r>
      <w:r w:rsidR="009C62E3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         </w:t>
      </w:r>
      <w:r w:rsidR="0013729E" w:rsidRPr="009C62E3">
        <w:rPr>
          <w:rFonts w:asciiTheme="minorHAnsi" w:hAnsiTheme="minorHAnsi" w:cs="Arial"/>
          <w:noProof/>
          <w:sz w:val="22"/>
          <w:szCs w:val="22"/>
          <w:lang w:val="sr-Latn-CS"/>
        </w:rPr>
        <w:t>dr Goran Petrović</w:t>
      </w:r>
    </w:p>
    <w:p w:rsidR="00683961" w:rsidRPr="009C62E3" w:rsidRDefault="00683961" w:rsidP="0013729E">
      <w:pPr>
        <w:rPr>
          <w:rFonts w:asciiTheme="minorHAnsi" w:hAnsiTheme="minorHAnsi" w:cs="Arial"/>
          <w:b/>
          <w:noProof/>
          <w:sz w:val="22"/>
          <w:szCs w:val="22"/>
          <w:lang w:val="sr-Latn-CS" w:eastAsia="sr-Latn-CS"/>
        </w:rPr>
      </w:pPr>
    </w:p>
    <w:p w:rsidR="0013729E" w:rsidRPr="009C62E3" w:rsidRDefault="00683961" w:rsidP="0013729E">
      <w:pPr>
        <w:rPr>
          <w:rFonts w:asciiTheme="minorHAnsi" w:hAnsiTheme="minorHAnsi" w:cs="Arial"/>
          <w:b/>
          <w:noProof/>
          <w:sz w:val="22"/>
          <w:szCs w:val="22"/>
          <w:lang w:val="sr-Latn-CS" w:eastAsia="sr-Latn-CS"/>
        </w:rPr>
      </w:pP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</w:r>
      <w:r w:rsidRPr="009C62E3">
        <w:rPr>
          <w:rFonts w:asciiTheme="minorHAnsi" w:hAnsiTheme="minorHAnsi" w:cs="Arial"/>
          <w:noProof/>
          <w:sz w:val="22"/>
          <w:szCs w:val="22"/>
          <w:lang w:val="sr-Latn-CS"/>
        </w:rPr>
        <w:tab/>
        <w:t xml:space="preserve">   </w:t>
      </w:r>
      <w:r w:rsidR="009C62E3">
        <w:rPr>
          <w:rFonts w:asciiTheme="minorHAnsi" w:hAnsiTheme="minorHAnsi" w:cs="Arial"/>
          <w:noProof/>
          <w:sz w:val="22"/>
          <w:szCs w:val="22"/>
          <w:lang w:val="sr-Latn-CS"/>
        </w:rPr>
        <w:t xml:space="preserve">            </w:t>
      </w:r>
      <w:r w:rsidR="0013729E" w:rsidRPr="009C62E3">
        <w:rPr>
          <w:rFonts w:asciiTheme="minorHAnsi" w:hAnsiTheme="minorHAnsi" w:cs="Arial"/>
          <w:noProof/>
          <w:sz w:val="22"/>
          <w:szCs w:val="22"/>
          <w:lang w:val="sr-Latn-CS"/>
        </w:rPr>
        <w:t>_______________</w:t>
      </w:r>
    </w:p>
    <w:p w:rsidR="0013729E" w:rsidRPr="009C62E3" w:rsidRDefault="0013729E" w:rsidP="0013729E">
      <w:pPr>
        <w:rPr>
          <w:rFonts w:asciiTheme="minorHAnsi" w:hAnsiTheme="minorHAnsi" w:cs="Arial"/>
          <w:noProof/>
          <w:sz w:val="22"/>
          <w:szCs w:val="22"/>
          <w:lang w:val="sr-Latn-CS"/>
        </w:rPr>
      </w:pPr>
    </w:p>
    <w:p w:rsidR="000A4DE6" w:rsidRPr="009C62E3" w:rsidRDefault="000A4DE6" w:rsidP="0013729E">
      <w:pPr>
        <w:rPr>
          <w:rFonts w:asciiTheme="minorHAnsi" w:hAnsiTheme="minorHAnsi" w:cs="Arial"/>
          <w:sz w:val="22"/>
          <w:szCs w:val="22"/>
        </w:rPr>
      </w:pPr>
    </w:p>
    <w:sectPr w:rsidR="000A4DE6" w:rsidRPr="009C62E3" w:rsidSect="009C62E3">
      <w:footerReference w:type="default" r:id="rId7"/>
      <w:pgSz w:w="12240" w:h="15840"/>
      <w:pgMar w:top="1440" w:right="73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F0" w:rsidRDefault="00F82CF0" w:rsidP="0013729E">
      <w:r>
        <w:separator/>
      </w:r>
    </w:p>
  </w:endnote>
  <w:endnote w:type="continuationSeparator" w:id="1">
    <w:p w:rsidR="00F82CF0" w:rsidRDefault="00F82CF0" w:rsidP="0013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29E" w:rsidRPr="0013729E" w:rsidRDefault="0013729E">
    <w:pPr>
      <w:pStyle w:val="Footer"/>
      <w:jc w:val="right"/>
      <w:rPr>
        <w:rFonts w:ascii="Calibri" w:hAnsi="Calibri"/>
        <w:b/>
        <w:i/>
        <w:sz w:val="16"/>
        <w:szCs w:val="16"/>
      </w:rPr>
    </w:pPr>
    <w:r w:rsidRPr="0013729E">
      <w:rPr>
        <w:rFonts w:ascii="Calibri" w:hAnsi="Calibri"/>
        <w:b/>
        <w:i/>
        <w:sz w:val="16"/>
        <w:szCs w:val="16"/>
      </w:rPr>
      <w:t xml:space="preserve">Page </w:t>
    </w:r>
    <w:r w:rsidR="001650EF" w:rsidRPr="0013729E">
      <w:rPr>
        <w:rFonts w:ascii="Calibri" w:hAnsi="Calibri"/>
        <w:b/>
        <w:i/>
        <w:sz w:val="16"/>
        <w:szCs w:val="16"/>
      </w:rPr>
      <w:fldChar w:fldCharType="begin"/>
    </w:r>
    <w:r w:rsidRPr="0013729E">
      <w:rPr>
        <w:rFonts w:ascii="Calibri" w:hAnsi="Calibri"/>
        <w:b/>
        <w:i/>
        <w:sz w:val="16"/>
        <w:szCs w:val="16"/>
      </w:rPr>
      <w:instrText xml:space="preserve"> PAGE </w:instrText>
    </w:r>
    <w:r w:rsidR="001650EF" w:rsidRPr="0013729E">
      <w:rPr>
        <w:rFonts w:ascii="Calibri" w:hAnsi="Calibri"/>
        <w:b/>
        <w:i/>
        <w:sz w:val="16"/>
        <w:szCs w:val="16"/>
      </w:rPr>
      <w:fldChar w:fldCharType="separate"/>
    </w:r>
    <w:r w:rsidR="009F0E90">
      <w:rPr>
        <w:rFonts w:ascii="Calibri" w:hAnsi="Calibri"/>
        <w:b/>
        <w:i/>
        <w:noProof/>
        <w:sz w:val="16"/>
        <w:szCs w:val="16"/>
      </w:rPr>
      <w:t>2</w:t>
    </w:r>
    <w:r w:rsidR="001650EF" w:rsidRPr="0013729E">
      <w:rPr>
        <w:rFonts w:ascii="Calibri" w:hAnsi="Calibri"/>
        <w:b/>
        <w:i/>
        <w:sz w:val="16"/>
        <w:szCs w:val="16"/>
      </w:rPr>
      <w:fldChar w:fldCharType="end"/>
    </w:r>
    <w:r w:rsidRPr="0013729E">
      <w:rPr>
        <w:rFonts w:ascii="Calibri" w:hAnsi="Calibri"/>
        <w:b/>
        <w:i/>
        <w:sz w:val="16"/>
        <w:szCs w:val="16"/>
      </w:rPr>
      <w:t xml:space="preserve"> of </w:t>
    </w:r>
    <w:r w:rsidR="001650EF" w:rsidRPr="0013729E">
      <w:rPr>
        <w:rFonts w:ascii="Calibri" w:hAnsi="Calibri"/>
        <w:b/>
        <w:i/>
        <w:sz w:val="16"/>
        <w:szCs w:val="16"/>
      </w:rPr>
      <w:fldChar w:fldCharType="begin"/>
    </w:r>
    <w:r w:rsidRPr="0013729E">
      <w:rPr>
        <w:rFonts w:ascii="Calibri" w:hAnsi="Calibri"/>
        <w:b/>
        <w:i/>
        <w:sz w:val="16"/>
        <w:szCs w:val="16"/>
      </w:rPr>
      <w:instrText xml:space="preserve"> NUMPAGES  </w:instrText>
    </w:r>
    <w:r w:rsidR="001650EF" w:rsidRPr="0013729E">
      <w:rPr>
        <w:rFonts w:ascii="Calibri" w:hAnsi="Calibri"/>
        <w:b/>
        <w:i/>
        <w:sz w:val="16"/>
        <w:szCs w:val="16"/>
      </w:rPr>
      <w:fldChar w:fldCharType="separate"/>
    </w:r>
    <w:r w:rsidR="009F0E90">
      <w:rPr>
        <w:rFonts w:ascii="Calibri" w:hAnsi="Calibri"/>
        <w:b/>
        <w:i/>
        <w:noProof/>
        <w:sz w:val="16"/>
        <w:szCs w:val="16"/>
      </w:rPr>
      <w:t>2</w:t>
    </w:r>
    <w:r w:rsidR="001650EF" w:rsidRPr="0013729E">
      <w:rPr>
        <w:rFonts w:ascii="Calibri" w:hAnsi="Calibri"/>
        <w:b/>
        <w:i/>
        <w:sz w:val="16"/>
        <w:szCs w:val="16"/>
      </w:rPr>
      <w:fldChar w:fldCharType="end"/>
    </w:r>
  </w:p>
  <w:p w:rsidR="0013729E" w:rsidRPr="0013729E" w:rsidRDefault="0013729E">
    <w:pPr>
      <w:pStyle w:val="Footer"/>
      <w:rPr>
        <w:rFonts w:ascii="Calibri" w:hAnsi="Calibri"/>
        <w:b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F0" w:rsidRDefault="00F82CF0" w:rsidP="0013729E">
      <w:r>
        <w:separator/>
      </w:r>
    </w:p>
  </w:footnote>
  <w:footnote w:type="continuationSeparator" w:id="1">
    <w:p w:rsidR="00F82CF0" w:rsidRDefault="00F82CF0" w:rsidP="00137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252"/>
    <w:multiLevelType w:val="hybridMultilevel"/>
    <w:tmpl w:val="1BE0E0CC"/>
    <w:lvl w:ilvl="0" w:tplc="8DC8A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589D"/>
    <w:multiLevelType w:val="hybridMultilevel"/>
    <w:tmpl w:val="1F567BC6"/>
    <w:lvl w:ilvl="0" w:tplc="6A744D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A6112A"/>
    <w:multiLevelType w:val="hybridMultilevel"/>
    <w:tmpl w:val="0C6E495C"/>
    <w:lvl w:ilvl="0" w:tplc="C6AC4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ED2A0A"/>
    <w:multiLevelType w:val="hybridMultilevel"/>
    <w:tmpl w:val="09B242C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4775214D"/>
    <w:multiLevelType w:val="hybridMultilevel"/>
    <w:tmpl w:val="9828B8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D20FA"/>
    <w:multiLevelType w:val="hybridMultilevel"/>
    <w:tmpl w:val="D4F0B1F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A4C26"/>
    <w:multiLevelType w:val="hybridMultilevel"/>
    <w:tmpl w:val="1384E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912F8"/>
    <w:multiLevelType w:val="hybridMultilevel"/>
    <w:tmpl w:val="CA5CB6CC"/>
    <w:lvl w:ilvl="0" w:tplc="52501F1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6D76E6"/>
    <w:multiLevelType w:val="hybridMultilevel"/>
    <w:tmpl w:val="02C204B4"/>
    <w:lvl w:ilvl="0" w:tplc="BE4264F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F153F3"/>
    <w:multiLevelType w:val="hybridMultilevel"/>
    <w:tmpl w:val="39E67B52"/>
    <w:lvl w:ilvl="0" w:tplc="414C77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BD17F7"/>
    <w:multiLevelType w:val="hybridMultilevel"/>
    <w:tmpl w:val="F53A48C8"/>
    <w:lvl w:ilvl="0" w:tplc="99D88E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29E"/>
    <w:rsid w:val="00040EEC"/>
    <w:rsid w:val="00064ABD"/>
    <w:rsid w:val="00087305"/>
    <w:rsid w:val="000A4DE6"/>
    <w:rsid w:val="000E15C1"/>
    <w:rsid w:val="00127DCE"/>
    <w:rsid w:val="0013729E"/>
    <w:rsid w:val="00152DE6"/>
    <w:rsid w:val="001650EF"/>
    <w:rsid w:val="001946A6"/>
    <w:rsid w:val="001F5FA2"/>
    <w:rsid w:val="002015B0"/>
    <w:rsid w:val="00291A3A"/>
    <w:rsid w:val="002B3D91"/>
    <w:rsid w:val="003009D3"/>
    <w:rsid w:val="00326CAC"/>
    <w:rsid w:val="0035512F"/>
    <w:rsid w:val="003D7683"/>
    <w:rsid w:val="00412346"/>
    <w:rsid w:val="004722BE"/>
    <w:rsid w:val="004A6828"/>
    <w:rsid w:val="004E4648"/>
    <w:rsid w:val="00571EF7"/>
    <w:rsid w:val="005D45C0"/>
    <w:rsid w:val="005D56A9"/>
    <w:rsid w:val="006058D3"/>
    <w:rsid w:val="00683961"/>
    <w:rsid w:val="007001DE"/>
    <w:rsid w:val="007D6734"/>
    <w:rsid w:val="00824C03"/>
    <w:rsid w:val="008353CD"/>
    <w:rsid w:val="00836B1A"/>
    <w:rsid w:val="00864B15"/>
    <w:rsid w:val="008D4B7F"/>
    <w:rsid w:val="008E51D5"/>
    <w:rsid w:val="00963D0C"/>
    <w:rsid w:val="0097626F"/>
    <w:rsid w:val="009C62E3"/>
    <w:rsid w:val="009F0E90"/>
    <w:rsid w:val="00A07B3B"/>
    <w:rsid w:val="00A45BD9"/>
    <w:rsid w:val="00B46597"/>
    <w:rsid w:val="00B74461"/>
    <w:rsid w:val="00C109B0"/>
    <w:rsid w:val="00C2150D"/>
    <w:rsid w:val="00C2499D"/>
    <w:rsid w:val="00C26D66"/>
    <w:rsid w:val="00C30177"/>
    <w:rsid w:val="00C30A55"/>
    <w:rsid w:val="00C549D9"/>
    <w:rsid w:val="00CA6F98"/>
    <w:rsid w:val="00CC4C9E"/>
    <w:rsid w:val="00CE7777"/>
    <w:rsid w:val="00D362E1"/>
    <w:rsid w:val="00D44B55"/>
    <w:rsid w:val="00D65730"/>
    <w:rsid w:val="00D83033"/>
    <w:rsid w:val="00DC0CCE"/>
    <w:rsid w:val="00DD56E7"/>
    <w:rsid w:val="00DE73CF"/>
    <w:rsid w:val="00E32E3A"/>
    <w:rsid w:val="00E514A7"/>
    <w:rsid w:val="00E80F7D"/>
    <w:rsid w:val="00E81045"/>
    <w:rsid w:val="00E93DBB"/>
    <w:rsid w:val="00EE6052"/>
    <w:rsid w:val="00F25437"/>
    <w:rsid w:val="00F25A41"/>
    <w:rsid w:val="00F4281B"/>
    <w:rsid w:val="00F73995"/>
    <w:rsid w:val="00F80CB7"/>
    <w:rsid w:val="00F82CF0"/>
    <w:rsid w:val="00F97FD3"/>
    <w:rsid w:val="00FD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C6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29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37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3729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37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2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7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9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722BE"/>
    <w:pPr>
      <w:ind w:left="720"/>
      <w:contextualSpacing/>
    </w:pPr>
    <w:rPr>
      <w:lang w:val="sr-Latn-CS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22BE"/>
    <w:rPr>
      <w:rFonts w:ascii="Times New Roman" w:eastAsia="Times New Roman" w:hAnsi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A07B3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C62E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3083</CharactersWithSpaces>
  <SharedDoc>false</SharedDoc>
  <HLinks>
    <vt:vector size="24" baseType="variant">
      <vt:variant>
        <vt:i4>3473425</vt:i4>
      </vt:variant>
      <vt:variant>
        <vt:i4>9</vt:i4>
      </vt:variant>
      <vt:variant>
        <vt:i4>0</vt:i4>
      </vt:variant>
      <vt:variant>
        <vt:i4>5</vt:i4>
      </vt:variant>
      <vt:variant>
        <vt:lpwstr>mailto:corporate@winwin.rs</vt:lpwstr>
      </vt:variant>
      <vt:variant>
        <vt:lpwstr/>
      </vt:variant>
      <vt:variant>
        <vt:i4>5242977</vt:i4>
      </vt:variant>
      <vt:variant>
        <vt:i4>6</vt:i4>
      </vt:variant>
      <vt:variant>
        <vt:i4>0</vt:i4>
      </vt:variant>
      <vt:variant>
        <vt:i4>5</vt:i4>
      </vt:variant>
      <vt:variant>
        <vt:lpwstr>mailto:pravnalica@gigatronshop.com</vt:lpwstr>
      </vt:variant>
      <vt:variant>
        <vt:lpwstr/>
      </vt:variant>
      <vt:variant>
        <vt:i4>4391030</vt:i4>
      </vt:variant>
      <vt:variant>
        <vt:i4>3</vt:i4>
      </vt:variant>
      <vt:variant>
        <vt:i4>0</vt:i4>
      </vt:variant>
      <vt:variant>
        <vt:i4>5</vt:i4>
      </vt:variant>
      <vt:variant>
        <vt:lpwstr>mailto:pravnalica@tehnomedia.rs</vt:lpwstr>
      </vt:variant>
      <vt:variant>
        <vt:lpwstr/>
      </vt:variant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mailto:pargatrgovina@gmail.com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JAVNE-NABAVKE</cp:lastModifiedBy>
  <cp:revision>7</cp:revision>
  <cp:lastPrinted>2021-06-17T08:39:00Z</cp:lastPrinted>
  <dcterms:created xsi:type="dcterms:W3CDTF">2021-06-01T12:55:00Z</dcterms:created>
  <dcterms:modified xsi:type="dcterms:W3CDTF">2021-06-17T12:43:00Z</dcterms:modified>
</cp:coreProperties>
</file>